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70" w:rsidRPr="008628C7" w:rsidRDefault="00E67970" w:rsidP="00E67970">
      <w:pPr>
        <w:jc w:val="center"/>
        <w:rPr>
          <w:b/>
        </w:rPr>
      </w:pPr>
      <w:r w:rsidRPr="008628C7">
        <w:rPr>
          <w:b/>
        </w:rPr>
        <w:t xml:space="preserve">IELCCP Consortium Face-to-Face Meeting </w:t>
      </w:r>
    </w:p>
    <w:p w:rsidR="008628C7" w:rsidRPr="008628C7" w:rsidRDefault="00326032" w:rsidP="00E67970">
      <w:pPr>
        <w:jc w:val="center"/>
        <w:rPr>
          <w:b/>
        </w:rPr>
      </w:pPr>
      <w:r>
        <w:rPr>
          <w:b/>
        </w:rPr>
        <w:t>January 28, 2020</w:t>
      </w:r>
    </w:p>
    <w:p w:rsidR="00E67970" w:rsidRPr="008628C7" w:rsidRDefault="008628C7" w:rsidP="00E67970">
      <w:pPr>
        <w:jc w:val="center"/>
        <w:rPr>
          <w:b/>
        </w:rPr>
      </w:pPr>
      <w:r w:rsidRPr="008628C7">
        <w:rPr>
          <w:b/>
        </w:rPr>
        <w:t>Meeting Agenda</w:t>
      </w:r>
    </w:p>
    <w:p w:rsidR="00E67970" w:rsidRDefault="00E67970" w:rsidP="00E67970">
      <w:pPr>
        <w:jc w:val="center"/>
      </w:pPr>
    </w:p>
    <w:p w:rsidR="00E67970" w:rsidRDefault="00E67970" w:rsidP="00E67970">
      <w:r w:rsidRPr="00E67970">
        <w:rPr>
          <w:b/>
        </w:rPr>
        <w:t>Purpose:</w:t>
      </w:r>
      <w:r>
        <w:t xml:space="preserve">  </w:t>
      </w:r>
    </w:p>
    <w:p w:rsidR="00E67970" w:rsidRDefault="00E9035F" w:rsidP="00E67970">
      <w:r>
        <w:t>To c</w:t>
      </w:r>
      <w:r w:rsidR="00E67970">
        <w:t>ontinue to build a wor</w:t>
      </w:r>
      <w:r w:rsidR="0026565F">
        <w:t>king consortium of county leads in order to</w:t>
      </w:r>
      <w:r>
        <w:t xml:space="preserve"> obtain information in Best Pra</w:t>
      </w:r>
      <w:r w:rsidR="0026565F">
        <w:t xml:space="preserve">ctice in Quality Inclusion to </w:t>
      </w:r>
      <w:r w:rsidR="00E67970">
        <w:t>guide their COEs and LEAs in the process of increasing</w:t>
      </w:r>
      <w:r>
        <w:t xml:space="preserve"> </w:t>
      </w:r>
      <w:r w:rsidR="00FE6C38">
        <w:rPr>
          <w:color w:val="000000" w:themeColor="text1"/>
        </w:rPr>
        <w:t>quality</w:t>
      </w:r>
      <w:r w:rsidR="00E67970" w:rsidRPr="0026565F">
        <w:rPr>
          <w:color w:val="000000" w:themeColor="text1"/>
        </w:rPr>
        <w:t xml:space="preserve"> </w:t>
      </w:r>
      <w:r w:rsidR="00E67970">
        <w:t>inclusion opportunities for young children (birth to five years) with special education needs, with a particular focus on children with significant disabilities.</w:t>
      </w:r>
    </w:p>
    <w:p w:rsidR="00E67970" w:rsidRDefault="00E67970" w:rsidP="00E67970"/>
    <w:p w:rsidR="00E67970" w:rsidRPr="00E67970" w:rsidRDefault="00E67970" w:rsidP="00E67970">
      <w:pPr>
        <w:rPr>
          <w:b/>
        </w:rPr>
      </w:pPr>
      <w:r w:rsidRPr="00E67970">
        <w:rPr>
          <w:b/>
        </w:rPr>
        <w:t>Outcomes:</w:t>
      </w:r>
    </w:p>
    <w:p w:rsidR="00326032" w:rsidRDefault="00326032" w:rsidP="00326032">
      <w:pPr>
        <w:pStyle w:val="ListParagraph"/>
        <w:numPr>
          <w:ilvl w:val="0"/>
          <w:numId w:val="7"/>
        </w:numPr>
      </w:pPr>
      <w:r>
        <w:t>View two inclusion videos to use within your community</w:t>
      </w:r>
    </w:p>
    <w:p w:rsidR="00326032" w:rsidRDefault="00326032" w:rsidP="008E0303">
      <w:pPr>
        <w:pStyle w:val="ListParagraph"/>
        <w:numPr>
          <w:ilvl w:val="0"/>
          <w:numId w:val="7"/>
        </w:numPr>
      </w:pPr>
      <w:r>
        <w:t>Gain a better understanding of various models of inclusion support</w:t>
      </w:r>
    </w:p>
    <w:p w:rsidR="00326032" w:rsidRDefault="00326032" w:rsidP="008E0303">
      <w:pPr>
        <w:pStyle w:val="ListParagraph"/>
        <w:numPr>
          <w:ilvl w:val="0"/>
          <w:numId w:val="7"/>
        </w:numPr>
      </w:pPr>
      <w:r>
        <w:t>Participate in a mock strategic planning session that you can implement back in your community</w:t>
      </w:r>
    </w:p>
    <w:p w:rsidR="008E0303" w:rsidRDefault="00326032" w:rsidP="008E0303">
      <w:pPr>
        <w:pStyle w:val="ListParagraph"/>
        <w:numPr>
          <w:ilvl w:val="0"/>
          <w:numId w:val="7"/>
        </w:numPr>
      </w:pPr>
      <w:r>
        <w:t>Review and discuss IELCCP grant deliverables and make possible changes</w:t>
      </w:r>
    </w:p>
    <w:p w:rsidR="008E0303" w:rsidRPr="008E0303" w:rsidRDefault="008E0303" w:rsidP="00A43065">
      <w:pPr>
        <w:pStyle w:val="ListParagraph"/>
        <w:rPr>
          <w:b/>
        </w:rPr>
      </w:pPr>
    </w:p>
    <w:p w:rsidR="00E67970" w:rsidRPr="008E0303" w:rsidRDefault="00E67970" w:rsidP="008E0303">
      <w:pPr>
        <w:rPr>
          <w:b/>
        </w:rPr>
      </w:pPr>
      <w:r w:rsidRPr="008E0303">
        <w:rPr>
          <w:b/>
        </w:rPr>
        <w:t>9:30   Welcome</w:t>
      </w:r>
      <w:r w:rsidR="00C3158E">
        <w:rPr>
          <w:b/>
        </w:rPr>
        <w:t xml:space="preserve"> </w:t>
      </w:r>
    </w:p>
    <w:p w:rsidR="00E67970" w:rsidRDefault="00E9035F" w:rsidP="00E67970">
      <w:pPr>
        <w:pStyle w:val="ListParagraph"/>
        <w:numPr>
          <w:ilvl w:val="0"/>
          <w:numId w:val="1"/>
        </w:numPr>
      </w:pPr>
      <w:r>
        <w:t>A</w:t>
      </w:r>
      <w:r w:rsidR="00E67970">
        <w:t>genda review</w:t>
      </w:r>
    </w:p>
    <w:p w:rsidR="00326032" w:rsidRDefault="00326032" w:rsidP="00E67970">
      <w:pPr>
        <w:pStyle w:val="ListParagraph"/>
        <w:numPr>
          <w:ilvl w:val="0"/>
          <w:numId w:val="1"/>
        </w:numPr>
      </w:pPr>
      <w:r>
        <w:t>Video</w:t>
      </w:r>
      <w:r w:rsidR="00290014">
        <w:t xml:space="preserve"> – Inclusion Means Everyone (Virginia)</w:t>
      </w:r>
    </w:p>
    <w:p w:rsidR="00326032" w:rsidRDefault="00326032" w:rsidP="00E67970">
      <w:pPr>
        <w:pStyle w:val="ListParagraph"/>
        <w:numPr>
          <w:ilvl w:val="0"/>
          <w:numId w:val="1"/>
        </w:numPr>
      </w:pPr>
      <w:r>
        <w:t>Update on IEEEP grant notification</w:t>
      </w:r>
    </w:p>
    <w:p w:rsidR="00E67970" w:rsidRDefault="00326032" w:rsidP="00E67970">
      <w:pPr>
        <w:pStyle w:val="ListParagraph"/>
        <w:numPr>
          <w:ilvl w:val="0"/>
          <w:numId w:val="1"/>
        </w:numPr>
      </w:pPr>
      <w:r>
        <w:t>Discussion regarding submitted questions</w:t>
      </w:r>
    </w:p>
    <w:p w:rsidR="00E67970" w:rsidRDefault="00E67970" w:rsidP="00E67970">
      <w:pPr>
        <w:pStyle w:val="ListParagraph"/>
        <w:numPr>
          <w:ilvl w:val="0"/>
          <w:numId w:val="1"/>
        </w:numPr>
      </w:pPr>
      <w:r>
        <w:t>Use of Parking Lot for collection of your questions and concerns</w:t>
      </w:r>
    </w:p>
    <w:p w:rsidR="00420275" w:rsidRDefault="00420275" w:rsidP="00420275">
      <w:pPr>
        <w:pStyle w:val="ListParagraph"/>
      </w:pPr>
    </w:p>
    <w:p w:rsidR="00326032" w:rsidRDefault="00326032" w:rsidP="00A43065">
      <w:pPr>
        <w:rPr>
          <w:b/>
        </w:rPr>
      </w:pPr>
      <w:r>
        <w:rPr>
          <w:b/>
        </w:rPr>
        <w:t>10:00   Update on Beginning Together</w:t>
      </w:r>
      <w:r w:rsidR="00F250DE">
        <w:rPr>
          <w:b/>
        </w:rPr>
        <w:t>;</w:t>
      </w:r>
      <w:r w:rsidR="00271D81">
        <w:rPr>
          <w:b/>
        </w:rPr>
        <w:t xml:space="preserve"> and</w:t>
      </w:r>
    </w:p>
    <w:p w:rsidR="00F250DE" w:rsidRDefault="00326032" w:rsidP="00A43065">
      <w:pPr>
        <w:rPr>
          <w:b/>
        </w:rPr>
      </w:pPr>
      <w:r>
        <w:rPr>
          <w:b/>
        </w:rPr>
        <w:tab/>
        <w:t xml:space="preserve">  Making Preschool Inclusion Work – Discussion </w:t>
      </w:r>
      <w:r w:rsidR="00F250DE">
        <w:rPr>
          <w:b/>
        </w:rPr>
        <w:t xml:space="preserve">of Article on Models of </w:t>
      </w:r>
    </w:p>
    <w:p w:rsidR="00290014" w:rsidRDefault="00F250DE" w:rsidP="00A43065">
      <w:pPr>
        <w:rPr>
          <w:b/>
        </w:rPr>
      </w:pPr>
      <w:r>
        <w:rPr>
          <w:b/>
        </w:rPr>
        <w:tab/>
        <w:t xml:space="preserve">  Inclusion</w:t>
      </w:r>
    </w:p>
    <w:p w:rsidR="00A43065" w:rsidRDefault="00420275" w:rsidP="00A43065">
      <w:r>
        <w:rPr>
          <w:b/>
        </w:rPr>
        <w:t xml:space="preserve">  </w:t>
      </w:r>
      <w:r w:rsidR="00C3158E">
        <w:rPr>
          <w:b/>
        </w:rPr>
        <w:tab/>
      </w:r>
    </w:p>
    <w:p w:rsidR="00E9035F" w:rsidRPr="0083150E" w:rsidRDefault="00420275" w:rsidP="00A43065">
      <w:pPr>
        <w:rPr>
          <w:b/>
        </w:rPr>
      </w:pPr>
      <w:r>
        <w:rPr>
          <w:b/>
        </w:rPr>
        <w:t>1</w:t>
      </w:r>
      <w:r w:rsidR="00271D81">
        <w:rPr>
          <w:b/>
        </w:rPr>
        <w:t xml:space="preserve">1:00  </w:t>
      </w:r>
      <w:r w:rsidR="00F250DE">
        <w:rPr>
          <w:b/>
        </w:rPr>
        <w:t xml:space="preserve"> </w:t>
      </w:r>
      <w:r w:rsidR="00271D81">
        <w:rPr>
          <w:b/>
        </w:rPr>
        <w:t xml:space="preserve">Strategic Planning </w:t>
      </w:r>
      <w:r w:rsidR="00C16F99">
        <w:rPr>
          <w:b/>
        </w:rPr>
        <w:t>Simulation</w:t>
      </w:r>
    </w:p>
    <w:p w:rsidR="00E67970" w:rsidRDefault="00E67970" w:rsidP="00E67970"/>
    <w:p w:rsidR="00E67970" w:rsidRPr="008628C7" w:rsidRDefault="00E67970" w:rsidP="00E67970">
      <w:pPr>
        <w:rPr>
          <w:b/>
        </w:rPr>
      </w:pPr>
      <w:r w:rsidRPr="008628C7">
        <w:rPr>
          <w:b/>
        </w:rPr>
        <w:t xml:space="preserve">12:15  </w:t>
      </w:r>
      <w:r w:rsidR="00F250DE">
        <w:rPr>
          <w:b/>
        </w:rPr>
        <w:t xml:space="preserve"> </w:t>
      </w:r>
      <w:r w:rsidRPr="008628C7">
        <w:rPr>
          <w:b/>
        </w:rPr>
        <w:t>Lunch</w:t>
      </w:r>
    </w:p>
    <w:p w:rsidR="00C3158E" w:rsidRDefault="00C3158E" w:rsidP="00C3158E">
      <w:pPr>
        <w:rPr>
          <w:b/>
        </w:rPr>
      </w:pPr>
    </w:p>
    <w:p w:rsidR="00C3158E" w:rsidRDefault="00C3158E" w:rsidP="00C16F99">
      <w:r>
        <w:rPr>
          <w:b/>
        </w:rPr>
        <w:t xml:space="preserve">1:00 </w:t>
      </w:r>
      <w:r>
        <w:rPr>
          <w:b/>
        </w:rPr>
        <w:tab/>
      </w:r>
      <w:r w:rsidR="00C16F99">
        <w:rPr>
          <w:b/>
        </w:rPr>
        <w:t>Strategic Planning Simulation (continued)</w:t>
      </w:r>
    </w:p>
    <w:p w:rsidR="00E67970" w:rsidRDefault="00E67970" w:rsidP="00E67970"/>
    <w:p w:rsidR="0083150E" w:rsidRDefault="00C16F99" w:rsidP="005001EA">
      <w:pPr>
        <w:rPr>
          <w:b/>
        </w:rPr>
      </w:pPr>
      <w:r>
        <w:rPr>
          <w:b/>
        </w:rPr>
        <w:t>2</w:t>
      </w:r>
      <w:r w:rsidR="00E67970" w:rsidRPr="008628C7">
        <w:rPr>
          <w:b/>
        </w:rPr>
        <w:t>:</w:t>
      </w:r>
      <w:r>
        <w:rPr>
          <w:b/>
        </w:rPr>
        <w:t xml:space="preserve">30 </w:t>
      </w:r>
      <w:r w:rsidR="00C3158E">
        <w:rPr>
          <w:b/>
        </w:rPr>
        <w:t xml:space="preserve"> </w:t>
      </w:r>
      <w:r>
        <w:rPr>
          <w:b/>
        </w:rPr>
        <w:t xml:space="preserve">   Update on Collaborative Work</w:t>
      </w:r>
    </w:p>
    <w:p w:rsidR="00E67970" w:rsidRDefault="00E67970" w:rsidP="005001EA"/>
    <w:p w:rsidR="0026565F" w:rsidRDefault="00CA2B2A" w:rsidP="00E67970">
      <w:pPr>
        <w:rPr>
          <w:b/>
        </w:rPr>
      </w:pPr>
      <w:r>
        <w:rPr>
          <w:b/>
        </w:rPr>
        <w:t xml:space="preserve">3:00   </w:t>
      </w:r>
      <w:r w:rsidR="00C3158E">
        <w:rPr>
          <w:b/>
        </w:rPr>
        <w:tab/>
      </w:r>
      <w:r w:rsidR="005001EA" w:rsidRPr="008628C7">
        <w:rPr>
          <w:b/>
        </w:rPr>
        <w:t>Wrapping Up</w:t>
      </w:r>
    </w:p>
    <w:p w:rsidR="00242A88" w:rsidRDefault="00242A88" w:rsidP="0026565F">
      <w:pPr>
        <w:pStyle w:val="ListParagraph"/>
        <w:numPr>
          <w:ilvl w:val="0"/>
          <w:numId w:val="6"/>
        </w:numPr>
      </w:pPr>
      <w:r>
        <w:t>Questions</w:t>
      </w:r>
    </w:p>
    <w:p w:rsidR="005001EA" w:rsidRPr="0026565F" w:rsidRDefault="00C16F99" w:rsidP="00242A88">
      <w:pPr>
        <w:pStyle w:val="ListParagraph"/>
        <w:numPr>
          <w:ilvl w:val="0"/>
          <w:numId w:val="6"/>
        </w:numPr>
      </w:pPr>
      <w:r>
        <w:t>Video – Patty’s Playgroup</w:t>
      </w:r>
    </w:p>
    <w:p w:rsidR="005001EA" w:rsidRDefault="005001EA" w:rsidP="005001EA">
      <w:pPr>
        <w:pStyle w:val="ListParagraph"/>
        <w:numPr>
          <w:ilvl w:val="0"/>
          <w:numId w:val="4"/>
        </w:numPr>
      </w:pPr>
      <w:r>
        <w:t>Next steps – Action Plan</w:t>
      </w:r>
    </w:p>
    <w:p w:rsidR="0083150E" w:rsidRDefault="005001EA" w:rsidP="005001EA">
      <w:pPr>
        <w:pStyle w:val="ListParagraph"/>
        <w:numPr>
          <w:ilvl w:val="0"/>
          <w:numId w:val="4"/>
        </w:numPr>
      </w:pPr>
      <w:r>
        <w:t>Evaluation</w:t>
      </w:r>
    </w:p>
    <w:p w:rsidR="00E67970" w:rsidRDefault="00E67970" w:rsidP="00C3158E">
      <w:pPr>
        <w:pStyle w:val="ListParagraph"/>
        <w:ind w:left="1440"/>
      </w:pPr>
    </w:p>
    <w:sectPr w:rsidR="00E67970" w:rsidSect="00E679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6B1"/>
    <w:multiLevelType w:val="hybridMultilevel"/>
    <w:tmpl w:val="74B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3E74"/>
    <w:multiLevelType w:val="hybridMultilevel"/>
    <w:tmpl w:val="49FE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84B"/>
    <w:multiLevelType w:val="hybridMultilevel"/>
    <w:tmpl w:val="5D5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51E12"/>
    <w:multiLevelType w:val="hybridMultilevel"/>
    <w:tmpl w:val="B8B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F449E"/>
    <w:multiLevelType w:val="hybridMultilevel"/>
    <w:tmpl w:val="4EDE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40A2F"/>
    <w:multiLevelType w:val="hybridMultilevel"/>
    <w:tmpl w:val="05EE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87030"/>
    <w:multiLevelType w:val="hybridMultilevel"/>
    <w:tmpl w:val="8550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67970"/>
    <w:rsid w:val="00026020"/>
    <w:rsid w:val="000B3879"/>
    <w:rsid w:val="00196C90"/>
    <w:rsid w:val="00242A88"/>
    <w:rsid w:val="00262552"/>
    <w:rsid w:val="0026565F"/>
    <w:rsid w:val="00271D81"/>
    <w:rsid w:val="002838D9"/>
    <w:rsid w:val="00290014"/>
    <w:rsid w:val="00326032"/>
    <w:rsid w:val="004061B9"/>
    <w:rsid w:val="004174A0"/>
    <w:rsid w:val="00420275"/>
    <w:rsid w:val="005001EA"/>
    <w:rsid w:val="005079E9"/>
    <w:rsid w:val="006B1611"/>
    <w:rsid w:val="006F322A"/>
    <w:rsid w:val="007E4413"/>
    <w:rsid w:val="0083150E"/>
    <w:rsid w:val="008628C7"/>
    <w:rsid w:val="008E0303"/>
    <w:rsid w:val="00955116"/>
    <w:rsid w:val="009D675B"/>
    <w:rsid w:val="00A43065"/>
    <w:rsid w:val="00A87B36"/>
    <w:rsid w:val="00B50524"/>
    <w:rsid w:val="00BB1BE4"/>
    <w:rsid w:val="00C16F99"/>
    <w:rsid w:val="00C306EB"/>
    <w:rsid w:val="00C3158E"/>
    <w:rsid w:val="00CA2B2A"/>
    <w:rsid w:val="00DB03D3"/>
    <w:rsid w:val="00E67970"/>
    <w:rsid w:val="00E9035F"/>
    <w:rsid w:val="00F250DE"/>
    <w:rsid w:val="00F62588"/>
    <w:rsid w:val="00FD1A29"/>
    <w:rsid w:val="00FE6C38"/>
  </w:rsids>
  <m:mathPr>
    <m:mathFont m:val="PT Serif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</cp:lastModifiedBy>
  <cp:revision>7</cp:revision>
  <dcterms:created xsi:type="dcterms:W3CDTF">2020-01-24T12:57:00Z</dcterms:created>
  <dcterms:modified xsi:type="dcterms:W3CDTF">2020-01-24T13:31:00Z</dcterms:modified>
</cp:coreProperties>
</file>